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sz w:val="48"/>
          <w:szCs w:val="4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48"/>
          <w:szCs w:val="48"/>
          <w:lang w:val="lv-LV"/>
        </w:rPr>
        <w:t>“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48"/>
          <w:szCs w:val="48"/>
          <w:lang w:val="lv-LV"/>
        </w:rPr>
        <w:t>Turtle Wax Power Out – LEATHER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48"/>
          <w:szCs w:val="48"/>
          <w:lang w:val="lv-LV"/>
        </w:rPr>
        <w:t>”</w:t>
      </w:r>
    </w:p>
    <w:p>
      <w:pPr>
        <w:pStyle w:val="Normal"/>
        <w:widowControl/>
        <w:ind w:left="0" w:right="0" w:hanging="0"/>
        <w:jc w:val="center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30"/>
          <w:szCs w:val="3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30"/>
          <w:szCs w:val="30"/>
        </w:rPr>
      </w:r>
    </w:p>
    <w:p>
      <w:pPr>
        <w:pStyle w:val="Normal"/>
        <w:widowControl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Auto tīrīšanas līdzekļa īpašības un to lietošana:</w:t>
      </w:r>
    </w:p>
    <w:p>
      <w:pPr>
        <w:pStyle w:val="ListParagraph"/>
        <w:numPr>
          <w:ilvl w:val="0"/>
          <w:numId w:val="0"/>
        </w:numPr>
        <w:ind w:left="1440" w:right="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Kondicionējošās putas aizsargā ādu no izbalēšanas, novecošanas, plaisāšanas un iekrāsošanās.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Unikālais putu sastāvs maigi attīra traipus un netīrumus.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Ādas virsma kļūst dabīgi mirdzoša, neatstāj taukvielas vai slidenu virsmu.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Jaunās ādas smarža saglabājas nedēļām ilgi.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Ekskluzīvā Odor-XTM tehnoloģija iznīcina smakas molekulārā līmenī.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Notīra netīrumus, džinsu atstātās pēdas, kafijas traipus u.c. grūti iztīrāmus traipus.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Īpašā birstīte maigi notīra virsmu, nesaskrāpējot virsmu. Ļoti ērti iztīrīt šuvju vietas.</w:t>
      </w:r>
    </w:p>
    <w:p>
      <w:pPr>
        <w:pStyle w:val="Normal"/>
        <w:widowControl/>
        <w:ind w:left="0" w:right="0" w:hanging="0"/>
        <w:jc w:val="left"/>
        <w:rPr>
          <w:sz w:val="30"/>
          <w:szCs w:val="3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30"/>
          <w:szCs w:val="30"/>
        </w:rPr>
        <w:br/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Lietošana: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 xml:space="preserve"> Pārbaudiet uz neuzkrītošas virsmas. 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Ģenerālā tīrīšana: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 xml:space="preserve"> Kārtīgi sakratiet flakonu. Vienmērīgi izsmidziniet saturu uz ādas, vinila vai plastmasa virsmas. Atstājiet uz minūti iedarboties. Stingri iemasējiet putas, izmantojot tīru mikro šķiedras audumu, un noslaukiet sausu. 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Īpaši netīrām virsmām, traipiem: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 xml:space="preserve"> Uzsmidziniet putas uz tīrāmās virsmas un stipri berziet ar birstīti. Arī apstrādājamās šuves berziet ar birstīti.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character" w:styleId="ListLabel37">
    <w:name w:val="ListLabel 37"/>
    <w:qFormat/>
    <w:rPr>
      <w:rFonts w:cs="Symbol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LibreOffice/5.3.3.2$Windows_X86_64 LibreOffice_project/3d9a8b4b4e538a85e0782bd6c2d430bafe583448</Application>
  <Pages>1</Pages>
  <Words>138</Words>
  <Characters>903</Characters>
  <CharactersWithSpaces>1025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2017-08-09T11:17:13Z</dcterms:created>
  <dc:creator/>
  <dc:description/>
  <dc:language>en-US</dc:language>
  <cp:lastModifiedBy/>
  <dcterms:modified xsi:type="dcterms:W3CDTF">2017-08-09T11:22:11Z</dcterms:modified>
  <cp:revision>3</cp:revision>
  <dc:subject/>
  <dc:title/>
</cp:coreProperties>
</file>